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614FDF">
        <w:rPr>
          <w:sz w:val="26"/>
          <w:szCs w:val="26"/>
        </w:rPr>
        <w:t>1160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7762D7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13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>
        <w:rPr>
          <w:szCs w:val="26"/>
        </w:rPr>
        <w:t>17</w:t>
      </w:r>
      <w:r w:rsidRPr="0011625D">
        <w:rPr>
          <w:szCs w:val="26"/>
        </w:rPr>
        <w:t xml:space="preserve"> час. </w:t>
      </w:r>
      <w:r>
        <w:rPr>
          <w:szCs w:val="26"/>
        </w:rPr>
        <w:t>29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7762D7">
        <w:rPr>
          <w:sz w:val="28"/>
          <w:szCs w:val="28"/>
        </w:rPr>
        <w:t xml:space="preserve">*** </w:t>
      </w:r>
      <w:r w:rsidRPr="0011625D">
        <w:rPr>
          <w:szCs w:val="26"/>
        </w:rPr>
        <w:t xml:space="preserve">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>
        <w:rPr>
          <w:szCs w:val="26"/>
        </w:rPr>
        <w:t xml:space="preserve">Русский стандарт </w:t>
      </w:r>
      <w:r>
        <w:rPr>
          <w:szCs w:val="26"/>
        </w:rPr>
        <w:t>голд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>
        <w:rPr>
          <w:szCs w:val="26"/>
        </w:rPr>
        <w:t>314,05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7762D7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F820F8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7762D7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4F6695"/>
    <w:rsid w:val="00513121"/>
    <w:rsid w:val="005A0672"/>
    <w:rsid w:val="00614FDF"/>
    <w:rsid w:val="007762D7"/>
    <w:rsid w:val="00890A9B"/>
    <w:rsid w:val="00930ED8"/>
    <w:rsid w:val="00A10071"/>
    <w:rsid w:val="00A516D6"/>
    <w:rsid w:val="00AC621A"/>
    <w:rsid w:val="00B01D00"/>
    <w:rsid w:val="00C50C13"/>
    <w:rsid w:val="00F61BB6"/>
    <w:rsid w:val="00F82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